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C69" w:rsidRDefault="00AA7C69" w:rsidP="00AA7C69">
      <w:pPr>
        <w:rPr>
          <w:rFonts w:hint="eastAsia"/>
        </w:rPr>
      </w:pPr>
      <w:r>
        <w:rPr>
          <w:rFonts w:hint="eastAsia"/>
        </w:rPr>
        <w:t>此份文件是用來說明</w:t>
      </w:r>
      <w:r>
        <w:rPr>
          <w:rFonts w:hint="eastAsia"/>
        </w:rPr>
        <w:t>SKU.xml</w:t>
      </w:r>
      <w:r>
        <w:rPr>
          <w:rFonts w:hint="eastAsia"/>
        </w:rPr>
        <w:t>的功用及更新的方式。</w:t>
      </w:r>
    </w:p>
    <w:p w:rsidR="00515A9E" w:rsidRDefault="00515A9E" w:rsidP="00AA7C69">
      <w:pPr>
        <w:rPr>
          <w:rFonts w:hint="eastAsia"/>
        </w:rPr>
      </w:pPr>
    </w:p>
    <w:p w:rsidR="00515A9E" w:rsidRDefault="00515A9E" w:rsidP="00515A9E">
      <w:r>
        <w:rPr>
          <w:rFonts w:hint="eastAsia"/>
        </w:rPr>
        <w:t>由於技嘉伺服器的機種變化</w:t>
      </w:r>
      <w:r>
        <w:rPr>
          <w:rFonts w:hint="eastAsia"/>
        </w:rPr>
        <w:t>相當</w:t>
      </w:r>
      <w:r>
        <w:rPr>
          <w:rFonts w:hint="eastAsia"/>
        </w:rPr>
        <w:t>多</w:t>
      </w:r>
      <w:r>
        <w:rPr>
          <w:rFonts w:hint="eastAsia"/>
        </w:rPr>
        <w:t>元，在</w:t>
      </w:r>
      <w:r>
        <w:rPr>
          <w:rFonts w:hint="eastAsia"/>
        </w:rPr>
        <w:t>開發時程上</w:t>
      </w:r>
      <w:r>
        <w:rPr>
          <w:rFonts w:hint="eastAsia"/>
        </w:rPr>
        <w:t>也</w:t>
      </w:r>
      <w:r>
        <w:rPr>
          <w:rFonts w:hint="eastAsia"/>
        </w:rPr>
        <w:t>愈來愈縮短，</w:t>
      </w:r>
      <w:r>
        <w:rPr>
          <w:rFonts w:hint="eastAsia"/>
        </w:rPr>
        <w:t>BMC Firmware</w:t>
      </w:r>
      <w:r>
        <w:rPr>
          <w:rFonts w:hint="eastAsia"/>
        </w:rPr>
        <w:t>與</w:t>
      </w:r>
      <w:r>
        <w:rPr>
          <w:rFonts w:hint="eastAsia"/>
        </w:rPr>
        <w:t>EE</w:t>
      </w:r>
      <w:r>
        <w:rPr>
          <w:rFonts w:hint="eastAsia"/>
        </w:rPr>
        <w:t>之間近年來開始互相配合並制定一套</w:t>
      </w:r>
      <w:r>
        <w:rPr>
          <w:rFonts w:hint="eastAsia"/>
        </w:rPr>
        <w:t>Common Design</w:t>
      </w:r>
      <w:r>
        <w:rPr>
          <w:rFonts w:hint="eastAsia"/>
        </w:rPr>
        <w:t>，期望能產生組合的特性並且在不同機種也能共用</w:t>
      </w:r>
      <w:r>
        <w:rPr>
          <w:rFonts w:hint="eastAsia"/>
        </w:rPr>
        <w:t>一份程式碼，在</w:t>
      </w:r>
      <w:proofErr w:type="spellStart"/>
      <w:r>
        <w:rPr>
          <w:rFonts w:hint="eastAsia"/>
        </w:rPr>
        <w:t>Romley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Denow</w:t>
      </w:r>
      <w:proofErr w:type="spellEnd"/>
      <w:r>
        <w:rPr>
          <w:rFonts w:hint="eastAsia"/>
        </w:rPr>
        <w:t>都是用</w:t>
      </w:r>
      <w:r>
        <w:rPr>
          <w:rFonts w:hint="eastAsia"/>
        </w:rPr>
        <w:t>FRU</w:t>
      </w:r>
      <w:r>
        <w:rPr>
          <w:rFonts w:hint="eastAsia"/>
        </w:rPr>
        <w:t>來區分出差異性，但不利於軟體的維護，</w:t>
      </w:r>
      <w:r>
        <w:rPr>
          <w:rFonts w:hint="eastAsia"/>
        </w:rPr>
        <w:t>有鑑於此，</w:t>
      </w:r>
      <w:r>
        <w:rPr>
          <w:rFonts w:hint="eastAsia"/>
        </w:rPr>
        <w:t>BMC</w:t>
      </w:r>
      <w:r>
        <w:rPr>
          <w:rFonts w:hint="eastAsia"/>
        </w:rPr>
        <w:t>的開發團隊設計了</w:t>
      </w:r>
      <w:r>
        <w:rPr>
          <w:rFonts w:hint="eastAsia"/>
        </w:rPr>
        <w:t>SKU.xml</w:t>
      </w:r>
      <w:r>
        <w:rPr>
          <w:rFonts w:hint="eastAsia"/>
        </w:rPr>
        <w:t>，內容不僅包括了所有機種的差異性，並且試圖讓量產的過程更為簡化。</w:t>
      </w:r>
    </w:p>
    <w:p w:rsidR="00AA7C69" w:rsidRPr="00AA7C69" w:rsidRDefault="00AA7C69" w:rsidP="00AA7C69"/>
    <w:p w:rsidR="00AA7C69" w:rsidRDefault="00AA7C69" w:rsidP="00AA7C69">
      <w:pPr>
        <w:rPr>
          <w:rFonts w:hint="eastAsia"/>
        </w:rPr>
      </w:pPr>
      <w:r>
        <w:rPr>
          <w:rFonts w:hint="eastAsia"/>
        </w:rPr>
        <w:t>SKU.xml</w:t>
      </w:r>
      <w:r>
        <w:rPr>
          <w:rFonts w:hint="eastAsia"/>
        </w:rPr>
        <w:t>是</w:t>
      </w:r>
      <w:r>
        <w:rPr>
          <w:rFonts w:hint="eastAsia"/>
        </w:rPr>
        <w:t>技嘉伺服器在</w:t>
      </w:r>
      <w:proofErr w:type="spellStart"/>
      <w:r>
        <w:rPr>
          <w:rFonts w:hint="eastAsia"/>
        </w:rPr>
        <w:t>Grantley</w:t>
      </w:r>
      <w:proofErr w:type="spellEnd"/>
      <w:r w:rsidR="00515A9E">
        <w:rPr>
          <w:rFonts w:hint="eastAsia"/>
        </w:rPr>
        <w:t>世代之後，設置</w:t>
      </w:r>
      <w:r>
        <w:rPr>
          <w:rFonts w:hint="eastAsia"/>
        </w:rPr>
        <w:t>BMC</w:t>
      </w:r>
      <w:r w:rsidR="00515A9E">
        <w:rPr>
          <w:rFonts w:hint="eastAsia"/>
        </w:rPr>
        <w:t xml:space="preserve"> </w:t>
      </w:r>
      <w:r>
        <w:rPr>
          <w:rFonts w:hint="eastAsia"/>
        </w:rPr>
        <w:t>Firmware</w:t>
      </w:r>
      <w:r>
        <w:rPr>
          <w:rFonts w:hint="eastAsia"/>
        </w:rPr>
        <w:t>來</w:t>
      </w:r>
      <w:r>
        <w:rPr>
          <w:rFonts w:hint="eastAsia"/>
        </w:rPr>
        <w:t>整合各項硬體的配置及機種量產時所需的資料</w:t>
      </w:r>
      <w:r w:rsidR="00515A9E">
        <w:rPr>
          <w:rFonts w:hint="eastAsia"/>
        </w:rPr>
        <w:t xml:space="preserve"> </w:t>
      </w:r>
      <w:r>
        <w:rPr>
          <w:rFonts w:hint="eastAsia"/>
        </w:rPr>
        <w:t>(</w:t>
      </w:r>
      <w:r w:rsidR="00515A9E">
        <w:rPr>
          <w:rFonts w:hint="eastAsia"/>
        </w:rPr>
        <w:t>如：</w:t>
      </w:r>
      <w:r>
        <w:rPr>
          <w:rFonts w:hint="eastAsia"/>
        </w:rPr>
        <w:t>FRU</w:t>
      </w:r>
      <w:r>
        <w:rPr>
          <w:rFonts w:hint="eastAsia"/>
        </w:rPr>
        <w:t>、</w:t>
      </w:r>
      <w:r>
        <w:rPr>
          <w:rFonts w:hint="eastAsia"/>
        </w:rPr>
        <w:t>MAC Address</w:t>
      </w:r>
      <w:r>
        <w:rPr>
          <w:rFonts w:hint="eastAsia"/>
        </w:rPr>
        <w:t>等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AA7C69" w:rsidRDefault="00AA7C69" w:rsidP="00AA7C69">
      <w:pPr>
        <w:rPr>
          <w:rFonts w:hint="eastAsia"/>
        </w:rPr>
      </w:pPr>
      <w:r>
        <w:rPr>
          <w:rFonts w:hint="eastAsia"/>
        </w:rPr>
        <w:t>其所搭配的寫入軟體為</w:t>
      </w:r>
      <w:proofErr w:type="spellStart"/>
      <w:r>
        <w:rPr>
          <w:rFonts w:hint="eastAsia"/>
        </w:rPr>
        <w:t>bmcprog</w:t>
      </w:r>
      <w:proofErr w:type="spellEnd"/>
      <w:r>
        <w:rPr>
          <w:rFonts w:hint="eastAsia"/>
        </w:rPr>
        <w:t>，這個程式工具通常</w:t>
      </w:r>
      <w:r>
        <w:rPr>
          <w:rFonts w:hint="eastAsia"/>
        </w:rPr>
        <w:t>伴隨</w:t>
      </w:r>
      <w:r>
        <w:rPr>
          <w:rFonts w:hint="eastAsia"/>
        </w:rPr>
        <w:t>SKU.xml</w:t>
      </w:r>
      <w:r>
        <w:rPr>
          <w:rFonts w:hint="eastAsia"/>
        </w:rPr>
        <w:t>一起發行</w:t>
      </w:r>
      <w:r w:rsidR="00515A9E">
        <w:rPr>
          <w:rFonts w:hint="eastAsia"/>
        </w:rPr>
        <w:t>。</w:t>
      </w:r>
    </w:p>
    <w:p w:rsidR="00AA7C69" w:rsidRPr="00515A9E" w:rsidRDefault="00AA7C69" w:rsidP="00AA7C69"/>
    <w:p w:rsidR="00515A9E" w:rsidRDefault="00515A9E">
      <w:pPr>
        <w:rPr>
          <w:rFonts w:hint="eastAsia"/>
        </w:rPr>
      </w:pPr>
      <w:r>
        <w:rPr>
          <w:rFonts w:hint="eastAsia"/>
        </w:rPr>
        <w:t>Sample.bat</w:t>
      </w:r>
      <w:r>
        <w:rPr>
          <w:rFonts w:hint="eastAsia"/>
        </w:rPr>
        <w:t>僅是一個</w:t>
      </w:r>
      <w:r>
        <w:rPr>
          <w:rFonts w:hint="eastAsia"/>
        </w:rPr>
        <w:t>Demo</w:t>
      </w:r>
      <w:r>
        <w:rPr>
          <w:rFonts w:hint="eastAsia"/>
        </w:rPr>
        <w:t>用</w:t>
      </w:r>
      <w:r w:rsidR="00934A82">
        <w:rPr>
          <w:rFonts w:hint="eastAsia"/>
        </w:rPr>
        <w:t>的範例，給</w:t>
      </w:r>
      <w:proofErr w:type="gramStart"/>
      <w:r w:rsidR="00934A82">
        <w:rPr>
          <w:rFonts w:hint="eastAsia"/>
        </w:rPr>
        <w:t>撰寫產測程式</w:t>
      </w:r>
      <w:proofErr w:type="gramEnd"/>
      <w:r w:rsidR="00934A82">
        <w:rPr>
          <w:rFonts w:hint="eastAsia"/>
        </w:rPr>
        <w:t>的相關人員參考。</w:t>
      </w:r>
    </w:p>
    <w:p w:rsidR="00515A9E" w:rsidRDefault="00515A9E" w:rsidP="00934A82">
      <w:pPr>
        <w:ind w:left="120" w:hangingChars="50" w:hanging="120"/>
        <w:rPr>
          <w:rFonts w:hint="eastAsia"/>
        </w:rPr>
      </w:pPr>
      <w:r>
        <w:t>U</w:t>
      </w:r>
      <w:r>
        <w:rPr>
          <w:rFonts w:hint="eastAsia"/>
        </w:rPr>
        <w:t>psku.bat</w:t>
      </w:r>
      <w:r>
        <w:rPr>
          <w:rFonts w:hint="eastAsia"/>
        </w:rPr>
        <w:t>是用於更新已存在於</w:t>
      </w:r>
      <w:r>
        <w:rPr>
          <w:rFonts w:hint="eastAsia"/>
        </w:rPr>
        <w:t>BMC</w:t>
      </w:r>
      <w:r>
        <w:rPr>
          <w:rFonts w:hint="eastAsia"/>
        </w:rPr>
        <w:t>裡的</w:t>
      </w:r>
      <w:r>
        <w:rPr>
          <w:rFonts w:hint="eastAsia"/>
        </w:rPr>
        <w:t>SKU.xml</w:t>
      </w:r>
      <w:r>
        <w:rPr>
          <w:rFonts w:hint="eastAsia"/>
        </w:rPr>
        <w:t>，</w:t>
      </w:r>
      <w:r w:rsidR="00934A82">
        <w:rPr>
          <w:rFonts w:hint="eastAsia"/>
        </w:rPr>
        <w:t>經常用於不變更單板的資訊</w:t>
      </w:r>
      <w:r w:rsidR="00934A82">
        <w:rPr>
          <w:rFonts w:hint="eastAsia"/>
        </w:rPr>
        <w:t>(</w:t>
      </w:r>
      <w:r w:rsidR="00934A82">
        <w:rPr>
          <w:rFonts w:hint="eastAsia"/>
        </w:rPr>
        <w:t>如：</w:t>
      </w:r>
      <w:r w:rsidR="00934A82">
        <w:rPr>
          <w:rFonts w:hint="eastAsia"/>
        </w:rPr>
        <w:t>FRU</w:t>
      </w:r>
      <w:r w:rsidR="00934A82">
        <w:rPr>
          <w:rFonts w:hint="eastAsia"/>
        </w:rPr>
        <w:t>、</w:t>
      </w:r>
      <w:r w:rsidR="00934A82">
        <w:rPr>
          <w:rFonts w:hint="eastAsia"/>
        </w:rPr>
        <w:t xml:space="preserve">MAC Address) </w:t>
      </w:r>
      <w:r w:rsidR="00934A82">
        <w:rPr>
          <w:rFonts w:hint="eastAsia"/>
        </w:rPr>
        <w:t>並且升級為對應的系統機種所使用。</w:t>
      </w:r>
    </w:p>
    <w:p w:rsidR="00934A82" w:rsidRPr="00934A82" w:rsidRDefault="00934A82">
      <w:pPr>
        <w:rPr>
          <w:rFonts w:hint="eastAsia"/>
        </w:rPr>
      </w:pPr>
    </w:p>
    <w:p w:rsidR="00934A82" w:rsidRPr="00934A82" w:rsidRDefault="00934A82">
      <w:pPr>
        <w:rPr>
          <w:rFonts w:hint="eastAsia"/>
        </w:rPr>
      </w:pPr>
      <w:r>
        <w:rPr>
          <w:rFonts w:hint="eastAsia"/>
        </w:rPr>
        <w:t>例如：</w:t>
      </w:r>
      <w:r>
        <w:rPr>
          <w:rFonts w:hint="eastAsia"/>
        </w:rPr>
        <w:t>MH70-HD0</w:t>
      </w:r>
      <w:r>
        <w:rPr>
          <w:rFonts w:hint="eastAsia"/>
        </w:rPr>
        <w:t>為單板的</w:t>
      </w:r>
      <w:r>
        <w:rPr>
          <w:rFonts w:hint="eastAsia"/>
        </w:rPr>
        <w:t>SKU</w:t>
      </w:r>
      <w:r>
        <w:rPr>
          <w:rFonts w:hint="eastAsia"/>
        </w:rPr>
        <w:t>，轉換為系統時可使用</w:t>
      </w:r>
      <w:r>
        <w:rPr>
          <w:rFonts w:hint="eastAsia"/>
        </w:rPr>
        <w:t>H270-F4G</w:t>
      </w:r>
      <w:r>
        <w:rPr>
          <w:rFonts w:hint="eastAsia"/>
        </w:rPr>
        <w:t>的</w:t>
      </w:r>
      <w:r>
        <w:rPr>
          <w:rFonts w:hint="eastAsia"/>
        </w:rPr>
        <w:t>upsku.bat</w:t>
      </w:r>
      <w:r>
        <w:rPr>
          <w:rFonts w:hint="eastAsia"/>
        </w:rPr>
        <w:t>來更新</w:t>
      </w:r>
      <w:r>
        <w:rPr>
          <w:rFonts w:hint="eastAsia"/>
        </w:rPr>
        <w:t>SKU.xml</w:t>
      </w:r>
      <w:r>
        <w:rPr>
          <w:rFonts w:hint="eastAsia"/>
        </w:rPr>
        <w:t>，</w:t>
      </w:r>
      <w:r>
        <w:rPr>
          <w:rFonts w:hint="eastAsia"/>
        </w:rPr>
        <w:t>BMC</w:t>
      </w:r>
      <w:r>
        <w:rPr>
          <w:rFonts w:hint="eastAsia"/>
        </w:rPr>
        <w:t>收到</w:t>
      </w:r>
      <w:r>
        <w:rPr>
          <w:rFonts w:hint="eastAsia"/>
        </w:rPr>
        <w:t>H270-F4G</w:t>
      </w:r>
      <w:r>
        <w:rPr>
          <w:rFonts w:hint="eastAsia"/>
        </w:rPr>
        <w:t>的配置之後，會自動打開相關的</w:t>
      </w:r>
      <w:r>
        <w:rPr>
          <w:rFonts w:hint="eastAsia"/>
        </w:rPr>
        <w:t>Sensor</w:t>
      </w:r>
      <w:r>
        <w:rPr>
          <w:rFonts w:hint="eastAsia"/>
        </w:rPr>
        <w:t>及</w:t>
      </w:r>
      <w:r>
        <w:rPr>
          <w:rFonts w:hint="eastAsia"/>
        </w:rPr>
        <w:t>Fan Policy</w:t>
      </w:r>
      <w:r>
        <w:rPr>
          <w:rFonts w:hint="eastAsia"/>
        </w:rPr>
        <w:t>。</w:t>
      </w:r>
      <w:bookmarkStart w:id="0" w:name="_GoBack"/>
      <w:bookmarkEnd w:id="0"/>
    </w:p>
    <w:sectPr w:rsidR="00934A82" w:rsidRPr="00934A8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C69"/>
    <w:rsid w:val="000A1168"/>
    <w:rsid w:val="00364DEF"/>
    <w:rsid w:val="00515A9E"/>
    <w:rsid w:val="00934A82"/>
    <w:rsid w:val="00AA7C69"/>
    <w:rsid w:val="00DA2DAC"/>
    <w:rsid w:val="00E6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rex.lee (李東圜)</dc:creator>
  <cp:lastModifiedBy>rex.lee (李東圜)</cp:lastModifiedBy>
  <cp:revision>1</cp:revision>
  <dcterms:created xsi:type="dcterms:W3CDTF">2015-01-19T08:15:00Z</dcterms:created>
  <dcterms:modified xsi:type="dcterms:W3CDTF">2015-01-19T08:40:00Z</dcterms:modified>
</cp:coreProperties>
</file>